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D5FD0"/>
          <w:sz w:val="36"/>
        </w:rPr>
        <w:t>Karta oceny projektu z baz danych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2835"/>
        <w:gridCol w:w="1417"/>
        <w:gridCol w:w="3118"/>
        <w:gridCol w:w="1814"/>
      </w:tblGrid>
      <w:tr>
        <w:tc>
          <w:tcPr>
            <w:tcW w:type="dxa" w:w="2835"/>
            <w:shd w:val="clear" w:color="auto" w:fill="EAF1FD"/>
          </w:tcPr>
          <w:p>
            <w:r/>
            <w:r>
              <w:rPr>
                <w:b/>
              </w:rPr>
              <w:t>Uczeń</w:t>
            </w:r>
          </w:p>
        </w:tc>
        <w:tc>
          <w:tcPr>
            <w:tcW w:type="dxa" w:w="1417"/>
            <w:shd w:val="clear" w:color="auto" w:fill="EAF1FD"/>
          </w:tcPr>
          <w:p>
            <w:r/>
            <w:r>
              <w:rPr>
                <w:b/>
              </w:rPr>
              <w:t>Klasa</w:t>
            </w:r>
          </w:p>
        </w:tc>
        <w:tc>
          <w:tcPr>
            <w:tcW w:type="dxa" w:w="3118"/>
            <w:shd w:val="clear" w:color="auto" w:fill="EAF1FD"/>
          </w:tcPr>
          <w:p>
            <w:r/>
            <w:r>
              <w:rPr>
                <w:b/>
              </w:rPr>
              <w:t>Temat</w:t>
            </w:r>
          </w:p>
        </w:tc>
        <w:tc>
          <w:tcPr>
            <w:tcW w:type="dxa" w:w="1814"/>
            <w:shd w:val="clear" w:color="auto" w:fill="EAF1FD"/>
          </w:tcPr>
          <w:p>
            <w:r/>
            <w:r>
              <w:rPr>
                <w:b/>
              </w:rPr>
              <w:t>Rok szkolny</w:t>
            </w:r>
          </w:p>
        </w:tc>
      </w:tr>
      <w:tr>
        <w:tc>
          <w:tcPr>
            <w:tcW w:type="dxa" w:w="2835"/>
          </w:tcPr>
          <w:p>
            <w:r/>
          </w:p>
        </w:tc>
        <w:tc>
          <w:tcPr>
            <w:tcW w:type="dxa" w:w="1417"/>
          </w:tcPr>
          <w:p>
            <w:r/>
          </w:p>
        </w:tc>
        <w:tc>
          <w:tcPr>
            <w:tcW w:type="dxa" w:w="3118"/>
          </w:tcPr>
          <w:p>
            <w:r/>
          </w:p>
        </w:tc>
        <w:tc>
          <w:tcPr>
            <w:tcW w:type="dxa" w:w="1814"/>
          </w:tcPr>
          <w:p>
            <w:r/>
          </w:p>
        </w:tc>
      </w:tr>
    </w:tbl>
    <w:p/>
    <w:p>
      <w:pPr>
        <w:pStyle w:val="Heading2"/>
      </w:pPr>
      <w:r>
        <w:t>KM1 · Projekt bazy — 15 pkt (oddanie: lekcja 5)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4819"/>
        <w:gridCol w:w="737"/>
        <w:gridCol w:w="737"/>
        <w:gridCol w:w="2891"/>
      </w:tblGrid>
      <w:tr>
        <w:tc>
          <w:tcPr>
            <w:tcW w:type="dxa" w:w="4819"/>
            <w:shd w:val="clear" w:color="auto" w:fill="EAF1FD"/>
          </w:tcPr>
          <w:p>
            <w:r/>
            <w:r>
              <w:rPr>
                <w:b/>
              </w:rPr>
              <w:t>Kryterium</w:t>
            </w:r>
          </w:p>
        </w:tc>
        <w:tc>
          <w:tcPr>
            <w:tcW w:type="dxa" w:w="737"/>
            <w:shd w:val="clear" w:color="auto" w:fill="EAF1FD"/>
          </w:tcPr>
          <w:p>
            <w:r/>
            <w:r>
              <w:rPr>
                <w:b/>
              </w:rPr>
              <w:t>Max</w:t>
            </w:r>
          </w:p>
        </w:tc>
        <w:tc>
          <w:tcPr>
            <w:tcW w:type="dxa" w:w="737"/>
            <w:shd w:val="clear" w:color="auto" w:fill="EAF1FD"/>
          </w:tcPr>
          <w:p>
            <w:r/>
            <w:r>
              <w:rPr>
                <w:b/>
              </w:rPr>
              <w:t>Pkt</w:t>
            </w:r>
          </w:p>
        </w:tc>
        <w:tc>
          <w:tcPr>
            <w:tcW w:type="dxa" w:w="2891"/>
            <w:shd w:val="clear" w:color="auto" w:fill="EAF1FD"/>
          </w:tcPr>
          <w:p>
            <w:r/>
            <w:r>
              <w:rPr>
                <w:b/>
              </w:rPr>
              <w:t>Uwagi</w:t>
            </w:r>
          </w:p>
        </w:tc>
      </w:tr>
      <w:tr>
        <w:tc>
          <w:tcPr>
            <w:tcW w:type="dxa" w:w="4819"/>
          </w:tcPr>
          <w:p>
            <w:r>
              <w:t>opis firmy, lista wymagań i reguł biznesowych (co najmniej 8, w tym 2 własne)</w:t>
            </w:r>
          </w:p>
        </w:tc>
        <w:tc>
          <w:tcPr>
            <w:tcW w:type="dxa" w:w="737"/>
          </w:tcPr>
          <w:p>
            <w:r>
              <w:t>4</w:t>
            </w:r>
          </w:p>
        </w:tc>
        <w:tc>
          <w:tcPr>
            <w:tcW w:type="dxa" w:w="737"/>
          </w:tcPr>
          <w:p>
            <w:r/>
          </w:p>
        </w:tc>
        <w:tc>
          <w:tcPr>
            <w:tcW w:type="dxa" w:w="2891"/>
          </w:tcPr>
          <w:p>
            <w:r/>
          </w:p>
        </w:tc>
      </w:tr>
      <w:tr>
        <w:tc>
          <w:tcPr>
            <w:tcW w:type="dxa" w:w="4819"/>
          </w:tcPr>
          <w:p>
            <w:r>
              <w:t>diagram ERD: 8–12 tabel, co najmniej jeden związek N:M, liczebności</w:t>
            </w:r>
          </w:p>
        </w:tc>
        <w:tc>
          <w:tcPr>
            <w:tcW w:type="dxa" w:w="737"/>
          </w:tcPr>
          <w:p>
            <w:r>
              <w:t>7</w:t>
            </w:r>
          </w:p>
        </w:tc>
        <w:tc>
          <w:tcPr>
            <w:tcW w:type="dxa" w:w="737"/>
          </w:tcPr>
          <w:p>
            <w:r/>
          </w:p>
        </w:tc>
        <w:tc>
          <w:tcPr>
            <w:tcW w:type="dxa" w:w="2891"/>
          </w:tcPr>
          <w:p>
            <w:r/>
          </w:p>
        </w:tc>
      </w:tr>
      <w:tr>
        <w:tc>
          <w:tcPr>
            <w:tcW w:type="dxa" w:w="4819"/>
          </w:tcPr>
          <w:p>
            <w:r>
              <w:t>normalizacja do 3NF z uzasadnieniem</w:t>
            </w:r>
          </w:p>
        </w:tc>
        <w:tc>
          <w:tcPr>
            <w:tcW w:type="dxa" w:w="737"/>
          </w:tcPr>
          <w:p>
            <w:r>
              <w:t>4</w:t>
            </w:r>
          </w:p>
        </w:tc>
        <w:tc>
          <w:tcPr>
            <w:tcW w:type="dxa" w:w="737"/>
          </w:tcPr>
          <w:p>
            <w:r/>
          </w:p>
        </w:tc>
        <w:tc>
          <w:tcPr>
            <w:tcW w:type="dxa" w:w="2891"/>
          </w:tcPr>
          <w:p>
            <w:r/>
          </w:p>
        </w:tc>
      </w:tr>
      <w:tr>
        <w:tc>
          <w:tcPr>
            <w:tcW w:type="dxa" w:w="4819"/>
          </w:tcPr>
          <w:p>
            <w:r>
              <w:t>Data oddania / po terminie (−20%)</w:t>
            </w:r>
          </w:p>
        </w:tc>
        <w:tc>
          <w:tcPr>
            <w:tcW w:type="dxa" w:w="737"/>
          </w:tcPr>
          <w:p>
            <w:r/>
          </w:p>
        </w:tc>
        <w:tc>
          <w:tcPr>
            <w:tcW w:type="dxa" w:w="737"/>
          </w:tcPr>
          <w:p>
            <w:r/>
          </w:p>
        </w:tc>
        <w:tc>
          <w:tcPr>
            <w:tcW w:type="dxa" w:w="2891"/>
          </w:tcPr>
          <w:p>
            <w:r/>
          </w:p>
        </w:tc>
      </w:tr>
    </w:tbl>
    <w:p/>
    <w:p>
      <w:pPr>
        <w:pStyle w:val="Heading2"/>
      </w:pPr>
      <w:r>
        <w:t>KM2 · Struktura i dane — 20 pkt (oddanie: lekcja 12)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4819"/>
        <w:gridCol w:w="737"/>
        <w:gridCol w:w="737"/>
        <w:gridCol w:w="2891"/>
      </w:tblGrid>
      <w:tr>
        <w:tc>
          <w:tcPr>
            <w:tcW w:type="dxa" w:w="4819"/>
            <w:shd w:val="clear" w:color="auto" w:fill="EAF1FD"/>
          </w:tcPr>
          <w:p>
            <w:r/>
            <w:r>
              <w:rPr>
                <w:b/>
              </w:rPr>
              <w:t>Kryterium</w:t>
            </w:r>
          </w:p>
        </w:tc>
        <w:tc>
          <w:tcPr>
            <w:tcW w:type="dxa" w:w="737"/>
            <w:shd w:val="clear" w:color="auto" w:fill="EAF1FD"/>
          </w:tcPr>
          <w:p>
            <w:r/>
            <w:r>
              <w:rPr>
                <w:b/>
              </w:rPr>
              <w:t>Max</w:t>
            </w:r>
          </w:p>
        </w:tc>
        <w:tc>
          <w:tcPr>
            <w:tcW w:type="dxa" w:w="737"/>
            <w:shd w:val="clear" w:color="auto" w:fill="EAF1FD"/>
          </w:tcPr>
          <w:p>
            <w:r/>
            <w:r>
              <w:rPr>
                <w:b/>
              </w:rPr>
              <w:t>Pkt</w:t>
            </w:r>
          </w:p>
        </w:tc>
        <w:tc>
          <w:tcPr>
            <w:tcW w:type="dxa" w:w="2891"/>
            <w:shd w:val="clear" w:color="auto" w:fill="EAF1FD"/>
          </w:tcPr>
          <w:p>
            <w:r/>
            <w:r>
              <w:rPr>
                <w:b/>
              </w:rPr>
              <w:t>Uwagi</w:t>
            </w:r>
          </w:p>
        </w:tc>
      </w:tr>
      <w:tr>
        <w:tc>
          <w:tcPr>
            <w:tcW w:type="dxa" w:w="4819"/>
          </w:tcPr>
          <w:p>
            <w:r>
              <w:t>słownik danych z uzasadnieniem typów</w:t>
            </w:r>
          </w:p>
        </w:tc>
        <w:tc>
          <w:tcPr>
            <w:tcW w:type="dxa" w:w="737"/>
          </w:tcPr>
          <w:p>
            <w:r>
              <w:t>4</w:t>
            </w:r>
          </w:p>
        </w:tc>
        <w:tc>
          <w:tcPr>
            <w:tcW w:type="dxa" w:w="737"/>
          </w:tcPr>
          <w:p>
            <w:r/>
          </w:p>
        </w:tc>
        <w:tc>
          <w:tcPr>
            <w:tcW w:type="dxa" w:w="2891"/>
          </w:tcPr>
          <w:p>
            <w:r/>
          </w:p>
        </w:tc>
      </w:tr>
      <w:tr>
        <w:tc>
          <w:tcPr>
            <w:tcW w:type="dxa" w:w="4819"/>
          </w:tcPr>
          <w:p>
            <w:r>
              <w:t>01_struktura.sql działa na czystym serwerze; klucze obce z przemyślanym ON DELETE</w:t>
            </w:r>
          </w:p>
        </w:tc>
        <w:tc>
          <w:tcPr>
            <w:tcW w:type="dxa" w:w="737"/>
          </w:tcPr>
          <w:p>
            <w:r>
              <w:t>6</w:t>
            </w:r>
          </w:p>
        </w:tc>
        <w:tc>
          <w:tcPr>
            <w:tcW w:type="dxa" w:w="737"/>
          </w:tcPr>
          <w:p>
            <w:r/>
          </w:p>
        </w:tc>
        <w:tc>
          <w:tcPr>
            <w:tcW w:type="dxa" w:w="2891"/>
          </w:tcPr>
          <w:p>
            <w:r/>
          </w:p>
        </w:tc>
      </w:tr>
      <w:tr>
        <w:tc>
          <w:tcPr>
            <w:tcW w:type="dxa" w:w="4819"/>
          </w:tcPr>
          <w:p>
            <w:r>
              <w:t>więzy: co najmniej 3 CHECK, 2 UNIQUE, NOT NULL i DEFAULT tam, gdzie trzeba</w:t>
            </w:r>
          </w:p>
        </w:tc>
        <w:tc>
          <w:tcPr>
            <w:tcW w:type="dxa" w:w="737"/>
          </w:tcPr>
          <w:p>
            <w:r>
              <w:t>4</w:t>
            </w:r>
          </w:p>
        </w:tc>
        <w:tc>
          <w:tcPr>
            <w:tcW w:type="dxa" w:w="737"/>
          </w:tcPr>
          <w:p>
            <w:r/>
          </w:p>
        </w:tc>
        <w:tc>
          <w:tcPr>
            <w:tcW w:type="dxa" w:w="2891"/>
          </w:tcPr>
          <w:p>
            <w:r/>
          </w:p>
        </w:tc>
      </w:tr>
      <w:tr>
        <w:tc>
          <w:tcPr>
            <w:tcW w:type="dxa" w:w="4819"/>
          </w:tcPr>
          <w:p>
            <w:r>
              <w:t>dane zgodne z wymaganiami (liczność, zakres dat, realistyczne i fikcyjne)</w:t>
            </w:r>
          </w:p>
        </w:tc>
        <w:tc>
          <w:tcPr>
            <w:tcW w:type="dxa" w:w="737"/>
          </w:tcPr>
          <w:p>
            <w:r>
              <w:t>4</w:t>
            </w:r>
          </w:p>
        </w:tc>
        <w:tc>
          <w:tcPr>
            <w:tcW w:type="dxa" w:w="737"/>
          </w:tcPr>
          <w:p>
            <w:r/>
          </w:p>
        </w:tc>
        <w:tc>
          <w:tcPr>
            <w:tcW w:type="dxa" w:w="2891"/>
          </w:tcPr>
          <w:p>
            <w:r/>
          </w:p>
        </w:tc>
      </w:tr>
      <w:tr>
        <w:tc>
          <w:tcPr>
            <w:tcW w:type="dxa" w:w="4819"/>
          </w:tcPr>
          <w:p>
            <w:r>
              <w:t>testy więzów: co najmniej 6 poleceń kończących się błędem</w:t>
            </w:r>
          </w:p>
        </w:tc>
        <w:tc>
          <w:tcPr>
            <w:tcW w:type="dxa" w:w="737"/>
          </w:tcPr>
          <w:p>
            <w:r>
              <w:t>2</w:t>
            </w:r>
          </w:p>
        </w:tc>
        <w:tc>
          <w:tcPr>
            <w:tcW w:type="dxa" w:w="737"/>
          </w:tcPr>
          <w:p>
            <w:r/>
          </w:p>
        </w:tc>
        <w:tc>
          <w:tcPr>
            <w:tcW w:type="dxa" w:w="2891"/>
          </w:tcPr>
          <w:p>
            <w:r/>
          </w:p>
        </w:tc>
      </w:tr>
      <w:tr>
        <w:tc>
          <w:tcPr>
            <w:tcW w:type="dxa" w:w="4819"/>
          </w:tcPr>
          <w:p>
            <w:r>
              <w:t>Data oddania / po terminie (−20%)</w:t>
            </w:r>
          </w:p>
        </w:tc>
        <w:tc>
          <w:tcPr>
            <w:tcW w:type="dxa" w:w="737"/>
          </w:tcPr>
          <w:p>
            <w:r/>
          </w:p>
        </w:tc>
        <w:tc>
          <w:tcPr>
            <w:tcW w:type="dxa" w:w="737"/>
          </w:tcPr>
          <w:p>
            <w:r/>
          </w:p>
        </w:tc>
        <w:tc>
          <w:tcPr>
            <w:tcW w:type="dxa" w:w="2891"/>
          </w:tcPr>
          <w:p>
            <w:r/>
          </w:p>
        </w:tc>
      </w:tr>
    </w:tbl>
    <w:p/>
    <w:p>
      <w:pPr>
        <w:pStyle w:val="Heading2"/>
      </w:pPr>
      <w:r>
        <w:t>KM3 · Zapytania i widoki — 25 pkt (oddanie: lekcja 18)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4819"/>
        <w:gridCol w:w="737"/>
        <w:gridCol w:w="737"/>
        <w:gridCol w:w="2891"/>
      </w:tblGrid>
      <w:tr>
        <w:tc>
          <w:tcPr>
            <w:tcW w:type="dxa" w:w="4819"/>
            <w:shd w:val="clear" w:color="auto" w:fill="EAF1FD"/>
          </w:tcPr>
          <w:p>
            <w:r/>
            <w:r>
              <w:rPr>
                <w:b/>
              </w:rPr>
              <w:t>Kryterium</w:t>
            </w:r>
          </w:p>
        </w:tc>
        <w:tc>
          <w:tcPr>
            <w:tcW w:type="dxa" w:w="737"/>
            <w:shd w:val="clear" w:color="auto" w:fill="EAF1FD"/>
          </w:tcPr>
          <w:p>
            <w:r/>
            <w:r>
              <w:rPr>
                <w:b/>
              </w:rPr>
              <w:t>Max</w:t>
            </w:r>
          </w:p>
        </w:tc>
        <w:tc>
          <w:tcPr>
            <w:tcW w:type="dxa" w:w="737"/>
            <w:shd w:val="clear" w:color="auto" w:fill="EAF1FD"/>
          </w:tcPr>
          <w:p>
            <w:r/>
            <w:r>
              <w:rPr>
                <w:b/>
              </w:rPr>
              <w:t>Pkt</w:t>
            </w:r>
          </w:p>
        </w:tc>
        <w:tc>
          <w:tcPr>
            <w:tcW w:type="dxa" w:w="2891"/>
            <w:shd w:val="clear" w:color="auto" w:fill="EAF1FD"/>
          </w:tcPr>
          <w:p>
            <w:r/>
            <w:r>
              <w:rPr>
                <w:b/>
              </w:rPr>
              <w:t>Uwagi</w:t>
            </w:r>
          </w:p>
        </w:tc>
      </w:tr>
      <w:tr>
        <w:tc>
          <w:tcPr>
            <w:tcW w:type="dxa" w:w="4819"/>
          </w:tcPr>
          <w:p>
            <w:r>
              <w:t>zapytania Z1–Z12 poprawne i zapisane jako widoki (po 2 pkt)</w:t>
            </w:r>
          </w:p>
        </w:tc>
        <w:tc>
          <w:tcPr>
            <w:tcW w:type="dxa" w:w="737"/>
          </w:tcPr>
          <w:p>
            <w:r>
              <w:t>24</w:t>
            </w:r>
          </w:p>
        </w:tc>
        <w:tc>
          <w:tcPr>
            <w:tcW w:type="dxa" w:w="737"/>
          </w:tcPr>
          <w:p>
            <w:r/>
          </w:p>
        </w:tc>
        <w:tc>
          <w:tcPr>
            <w:tcW w:type="dxa" w:w="2891"/>
          </w:tcPr>
          <w:p>
            <w:r/>
          </w:p>
        </w:tc>
      </w:tr>
      <w:tr>
        <w:tc>
          <w:tcPr>
            <w:tcW w:type="dxa" w:w="4819"/>
          </w:tcPr>
          <w:p>
            <w:r>
              <w:t>opis wyników w dokumentacji (zrzut lub liczba wierszy)</w:t>
            </w:r>
          </w:p>
        </w:tc>
        <w:tc>
          <w:tcPr>
            <w:tcW w:type="dxa" w:w="737"/>
          </w:tcPr>
          <w:p>
            <w:r>
              <w:t>1</w:t>
            </w:r>
          </w:p>
        </w:tc>
        <w:tc>
          <w:tcPr>
            <w:tcW w:type="dxa" w:w="737"/>
          </w:tcPr>
          <w:p>
            <w:r/>
          </w:p>
        </w:tc>
        <w:tc>
          <w:tcPr>
            <w:tcW w:type="dxa" w:w="2891"/>
          </w:tcPr>
          <w:p>
            <w:r/>
          </w:p>
        </w:tc>
      </w:tr>
      <w:tr>
        <w:tc>
          <w:tcPr>
            <w:tcW w:type="dxa" w:w="4819"/>
          </w:tcPr>
          <w:p>
            <w:r>
              <w:t>Data oddania / po terminie (−20%)</w:t>
            </w:r>
          </w:p>
        </w:tc>
        <w:tc>
          <w:tcPr>
            <w:tcW w:type="dxa" w:w="737"/>
          </w:tcPr>
          <w:p>
            <w:r/>
          </w:p>
        </w:tc>
        <w:tc>
          <w:tcPr>
            <w:tcW w:type="dxa" w:w="737"/>
          </w:tcPr>
          <w:p>
            <w:r/>
          </w:p>
        </w:tc>
        <w:tc>
          <w:tcPr>
            <w:tcW w:type="dxa" w:w="2891"/>
          </w:tcPr>
          <w:p>
            <w:r/>
          </w:p>
        </w:tc>
      </w:tr>
    </w:tbl>
    <w:p/>
    <w:p>
      <w:pPr>
        <w:pStyle w:val="Heading2"/>
      </w:pPr>
      <w:r>
        <w:t>KM4 · Funkcje, procedury, wyzwalacze — 20 pkt (oddanie: lekcja 23)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4819"/>
        <w:gridCol w:w="737"/>
        <w:gridCol w:w="737"/>
        <w:gridCol w:w="2891"/>
      </w:tblGrid>
      <w:tr>
        <w:tc>
          <w:tcPr>
            <w:tcW w:type="dxa" w:w="4819"/>
            <w:shd w:val="clear" w:color="auto" w:fill="EAF1FD"/>
          </w:tcPr>
          <w:p>
            <w:r/>
            <w:r>
              <w:rPr>
                <w:b/>
              </w:rPr>
              <w:t>Kryterium</w:t>
            </w:r>
          </w:p>
        </w:tc>
        <w:tc>
          <w:tcPr>
            <w:tcW w:type="dxa" w:w="737"/>
            <w:shd w:val="clear" w:color="auto" w:fill="EAF1FD"/>
          </w:tcPr>
          <w:p>
            <w:r/>
            <w:r>
              <w:rPr>
                <w:b/>
              </w:rPr>
              <w:t>Max</w:t>
            </w:r>
          </w:p>
        </w:tc>
        <w:tc>
          <w:tcPr>
            <w:tcW w:type="dxa" w:w="737"/>
            <w:shd w:val="clear" w:color="auto" w:fill="EAF1FD"/>
          </w:tcPr>
          <w:p>
            <w:r/>
            <w:r>
              <w:rPr>
                <w:b/>
              </w:rPr>
              <w:t>Pkt</w:t>
            </w:r>
          </w:p>
        </w:tc>
        <w:tc>
          <w:tcPr>
            <w:tcW w:type="dxa" w:w="2891"/>
            <w:shd w:val="clear" w:color="auto" w:fill="EAF1FD"/>
          </w:tcPr>
          <w:p>
            <w:r/>
            <w:r>
              <w:rPr>
                <w:b/>
              </w:rPr>
              <w:t>Uwagi</w:t>
            </w:r>
          </w:p>
        </w:tc>
      </w:tr>
      <w:tr>
        <w:tc>
          <w:tcPr>
            <w:tcW w:type="dxa" w:w="4819"/>
          </w:tcPr>
          <w:p>
            <w:r>
              <w:t>funkcje F1–F2</w:t>
            </w:r>
          </w:p>
        </w:tc>
        <w:tc>
          <w:tcPr>
            <w:tcW w:type="dxa" w:w="737"/>
          </w:tcPr>
          <w:p>
            <w:r>
              <w:t>4</w:t>
            </w:r>
          </w:p>
        </w:tc>
        <w:tc>
          <w:tcPr>
            <w:tcW w:type="dxa" w:w="737"/>
          </w:tcPr>
          <w:p>
            <w:r/>
          </w:p>
        </w:tc>
        <w:tc>
          <w:tcPr>
            <w:tcW w:type="dxa" w:w="2891"/>
          </w:tcPr>
          <w:p>
            <w:r/>
          </w:p>
        </w:tc>
      </w:tr>
      <w:tr>
        <w:tc>
          <w:tcPr>
            <w:tcW w:type="dxa" w:w="4819"/>
          </w:tcPr>
          <w:p>
            <w:r>
              <w:t>procedura P1 z walidacją parametrów</w:t>
            </w:r>
          </w:p>
        </w:tc>
        <w:tc>
          <w:tcPr>
            <w:tcW w:type="dxa" w:w="737"/>
          </w:tcPr>
          <w:p>
            <w:r>
              <w:t>4</w:t>
            </w:r>
          </w:p>
        </w:tc>
        <w:tc>
          <w:tcPr>
            <w:tcW w:type="dxa" w:w="737"/>
          </w:tcPr>
          <w:p>
            <w:r/>
          </w:p>
        </w:tc>
        <w:tc>
          <w:tcPr>
            <w:tcW w:type="dxa" w:w="2891"/>
          </w:tcPr>
          <w:p>
            <w:r/>
          </w:p>
        </w:tc>
      </w:tr>
      <w:tr>
        <w:tc>
          <w:tcPr>
            <w:tcW w:type="dxa" w:w="4819"/>
          </w:tcPr>
          <w:p>
            <w:r>
              <w:t>procedury P2–P3 (parametr, OUT)</w:t>
            </w:r>
          </w:p>
        </w:tc>
        <w:tc>
          <w:tcPr>
            <w:tcW w:type="dxa" w:w="737"/>
          </w:tcPr>
          <w:p>
            <w:r>
              <w:t>3</w:t>
            </w:r>
          </w:p>
        </w:tc>
        <w:tc>
          <w:tcPr>
            <w:tcW w:type="dxa" w:w="737"/>
          </w:tcPr>
          <w:p>
            <w:r/>
          </w:p>
        </w:tc>
        <w:tc>
          <w:tcPr>
            <w:tcW w:type="dxa" w:w="2891"/>
          </w:tcPr>
          <w:p>
            <w:r/>
          </w:p>
        </w:tc>
      </w:tr>
      <w:tr>
        <w:tc>
          <w:tcPr>
            <w:tcW w:type="dxa" w:w="4819"/>
          </w:tcPr>
          <w:p>
            <w:r>
              <w:t>wyzwalacz W1 (status)</w:t>
            </w:r>
          </w:p>
        </w:tc>
        <w:tc>
          <w:tcPr>
            <w:tcW w:type="dxa" w:w="737"/>
          </w:tcPr>
          <w:p>
            <w:r>
              <w:t>3</w:t>
            </w:r>
          </w:p>
        </w:tc>
        <w:tc>
          <w:tcPr>
            <w:tcW w:type="dxa" w:w="737"/>
          </w:tcPr>
          <w:p>
            <w:r/>
          </w:p>
        </w:tc>
        <w:tc>
          <w:tcPr>
            <w:tcW w:type="dxa" w:w="2891"/>
          </w:tcPr>
          <w:p>
            <w:r/>
          </w:p>
        </w:tc>
      </w:tr>
      <w:tr>
        <w:tc>
          <w:tcPr>
            <w:tcW w:type="dxa" w:w="4819"/>
          </w:tcPr>
          <w:p>
            <w:r>
              <w:t>wyzwalacz W2 (reguła biznesowa, SIGNAL)</w:t>
            </w:r>
          </w:p>
        </w:tc>
        <w:tc>
          <w:tcPr>
            <w:tcW w:type="dxa" w:w="737"/>
          </w:tcPr>
          <w:p>
            <w:r>
              <w:t>4</w:t>
            </w:r>
          </w:p>
        </w:tc>
        <w:tc>
          <w:tcPr>
            <w:tcW w:type="dxa" w:w="737"/>
          </w:tcPr>
          <w:p>
            <w:r/>
          </w:p>
        </w:tc>
        <w:tc>
          <w:tcPr>
            <w:tcW w:type="dxa" w:w="2891"/>
          </w:tcPr>
          <w:p>
            <w:r/>
          </w:p>
        </w:tc>
      </w:tr>
      <w:tr>
        <w:tc>
          <w:tcPr>
            <w:tcW w:type="dxa" w:w="4819"/>
          </w:tcPr>
          <w:p>
            <w:r>
              <w:t>wyzwalacz W3 (dziennik / blokada)</w:t>
            </w:r>
          </w:p>
        </w:tc>
        <w:tc>
          <w:tcPr>
            <w:tcW w:type="dxa" w:w="737"/>
          </w:tcPr>
          <w:p>
            <w:r>
              <w:t>2</w:t>
            </w:r>
          </w:p>
        </w:tc>
        <w:tc>
          <w:tcPr>
            <w:tcW w:type="dxa" w:w="737"/>
          </w:tcPr>
          <w:p>
            <w:r/>
          </w:p>
        </w:tc>
        <w:tc>
          <w:tcPr>
            <w:tcW w:type="dxa" w:w="2891"/>
          </w:tcPr>
          <w:p>
            <w:r/>
          </w:p>
        </w:tc>
      </w:tr>
      <w:tr>
        <w:tc>
          <w:tcPr>
            <w:tcW w:type="dxa" w:w="4819"/>
          </w:tcPr>
          <w:p>
            <w:r>
              <w:t>Data oddania / po terminie (−20%)</w:t>
            </w:r>
          </w:p>
        </w:tc>
        <w:tc>
          <w:tcPr>
            <w:tcW w:type="dxa" w:w="737"/>
          </w:tcPr>
          <w:p>
            <w:r/>
          </w:p>
        </w:tc>
        <w:tc>
          <w:tcPr>
            <w:tcW w:type="dxa" w:w="737"/>
          </w:tcPr>
          <w:p>
            <w:r/>
          </w:p>
        </w:tc>
        <w:tc>
          <w:tcPr>
            <w:tcW w:type="dxa" w:w="2891"/>
          </w:tcPr>
          <w:p>
            <w:r/>
          </w:p>
        </w:tc>
      </w:tr>
    </w:tbl>
    <w:p/>
    <w:p>
      <w:pPr>
        <w:pStyle w:val="Heading2"/>
      </w:pPr>
      <w:r>
        <w:t>KM5 · Transakcje i administracja — 10 pkt (oddanie: lekcja 28)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4819"/>
        <w:gridCol w:w="737"/>
        <w:gridCol w:w="737"/>
        <w:gridCol w:w="2891"/>
      </w:tblGrid>
      <w:tr>
        <w:tc>
          <w:tcPr>
            <w:tcW w:type="dxa" w:w="4819"/>
            <w:shd w:val="clear" w:color="auto" w:fill="EAF1FD"/>
          </w:tcPr>
          <w:p>
            <w:r/>
            <w:r>
              <w:rPr>
                <w:b/>
              </w:rPr>
              <w:t>Kryterium</w:t>
            </w:r>
          </w:p>
        </w:tc>
        <w:tc>
          <w:tcPr>
            <w:tcW w:type="dxa" w:w="737"/>
            <w:shd w:val="clear" w:color="auto" w:fill="EAF1FD"/>
          </w:tcPr>
          <w:p>
            <w:r/>
            <w:r>
              <w:rPr>
                <w:b/>
              </w:rPr>
              <w:t>Max</w:t>
            </w:r>
          </w:p>
        </w:tc>
        <w:tc>
          <w:tcPr>
            <w:tcW w:type="dxa" w:w="737"/>
            <w:shd w:val="clear" w:color="auto" w:fill="EAF1FD"/>
          </w:tcPr>
          <w:p>
            <w:r/>
            <w:r>
              <w:rPr>
                <w:b/>
              </w:rPr>
              <w:t>Pkt</w:t>
            </w:r>
          </w:p>
        </w:tc>
        <w:tc>
          <w:tcPr>
            <w:tcW w:type="dxa" w:w="2891"/>
            <w:shd w:val="clear" w:color="auto" w:fill="EAF1FD"/>
          </w:tcPr>
          <w:p>
            <w:r/>
            <w:r>
              <w:rPr>
                <w:b/>
              </w:rPr>
              <w:t>Uwagi</w:t>
            </w:r>
          </w:p>
        </w:tc>
      </w:tr>
      <w:tr>
        <w:tc>
          <w:tcPr>
            <w:tcW w:type="dxa" w:w="4819"/>
          </w:tcPr>
          <w:p>
            <w:r>
              <w:t>transakcja operacji biznesowej z ROLLBACK</w:t>
            </w:r>
          </w:p>
        </w:tc>
        <w:tc>
          <w:tcPr>
            <w:tcW w:type="dxa" w:w="737"/>
          </w:tcPr>
          <w:p>
            <w:r>
              <w:t>3</w:t>
            </w:r>
          </w:p>
        </w:tc>
        <w:tc>
          <w:tcPr>
            <w:tcW w:type="dxa" w:w="737"/>
          </w:tcPr>
          <w:p>
            <w:r/>
          </w:p>
        </w:tc>
        <w:tc>
          <w:tcPr>
            <w:tcW w:type="dxa" w:w="2891"/>
          </w:tcPr>
          <w:p>
            <w:r/>
          </w:p>
        </w:tc>
      </w:tr>
      <w:tr>
        <w:tc>
          <w:tcPr>
            <w:tcW w:type="dxa" w:w="4819"/>
          </w:tcPr>
          <w:p>
            <w:r>
              <w:t>obserwacja blokad i zakleszczenia z opisem</w:t>
            </w:r>
          </w:p>
        </w:tc>
        <w:tc>
          <w:tcPr>
            <w:tcW w:type="dxa" w:w="737"/>
          </w:tcPr>
          <w:p>
            <w:r>
              <w:t>2</w:t>
            </w:r>
          </w:p>
        </w:tc>
        <w:tc>
          <w:tcPr>
            <w:tcW w:type="dxa" w:w="737"/>
          </w:tcPr>
          <w:p>
            <w:r/>
          </w:p>
        </w:tc>
        <w:tc>
          <w:tcPr>
            <w:tcW w:type="dxa" w:w="2891"/>
          </w:tcPr>
          <w:p>
            <w:r/>
          </w:p>
        </w:tc>
      </w:tr>
      <w:tr>
        <w:tc>
          <w:tcPr>
            <w:tcW w:type="dxa" w:w="4819"/>
          </w:tcPr>
          <w:p>
            <w:r>
              <w:t>indeksy i EXPLAIN przed / po</w:t>
            </w:r>
          </w:p>
        </w:tc>
        <w:tc>
          <w:tcPr>
            <w:tcW w:type="dxa" w:w="737"/>
          </w:tcPr>
          <w:p>
            <w:r>
              <w:t>2</w:t>
            </w:r>
          </w:p>
        </w:tc>
        <w:tc>
          <w:tcPr>
            <w:tcW w:type="dxa" w:w="737"/>
          </w:tcPr>
          <w:p>
            <w:r/>
          </w:p>
        </w:tc>
        <w:tc>
          <w:tcPr>
            <w:tcW w:type="dxa" w:w="2891"/>
          </w:tcPr>
          <w:p>
            <w:r/>
          </w:p>
        </w:tc>
      </w:tr>
      <w:tr>
        <w:tc>
          <w:tcPr>
            <w:tcW w:type="dxa" w:w="4819"/>
          </w:tcPr>
          <w:p>
            <w:r>
              <w:t>użytkownicy i uprawnienia z testem odmowy</w:t>
            </w:r>
          </w:p>
        </w:tc>
        <w:tc>
          <w:tcPr>
            <w:tcW w:type="dxa" w:w="737"/>
          </w:tcPr>
          <w:p>
            <w:r>
              <w:t>2</w:t>
            </w:r>
          </w:p>
        </w:tc>
        <w:tc>
          <w:tcPr>
            <w:tcW w:type="dxa" w:w="737"/>
          </w:tcPr>
          <w:p>
            <w:r/>
          </w:p>
        </w:tc>
        <w:tc>
          <w:tcPr>
            <w:tcW w:type="dxa" w:w="2891"/>
          </w:tcPr>
          <w:p>
            <w:r/>
          </w:p>
        </w:tc>
      </w:tr>
      <w:tr>
        <w:tc>
          <w:tcPr>
            <w:tcW w:type="dxa" w:w="4819"/>
          </w:tcPr>
          <w:p>
            <w:r>
              <w:t>kopia i odtworzenie</w:t>
            </w:r>
          </w:p>
        </w:tc>
        <w:tc>
          <w:tcPr>
            <w:tcW w:type="dxa" w:w="737"/>
          </w:tcPr>
          <w:p>
            <w:r>
              <w:t>1</w:t>
            </w:r>
          </w:p>
        </w:tc>
        <w:tc>
          <w:tcPr>
            <w:tcW w:type="dxa" w:w="737"/>
          </w:tcPr>
          <w:p>
            <w:r/>
          </w:p>
        </w:tc>
        <w:tc>
          <w:tcPr>
            <w:tcW w:type="dxa" w:w="2891"/>
          </w:tcPr>
          <w:p>
            <w:r/>
          </w:p>
        </w:tc>
      </w:tr>
      <w:tr>
        <w:tc>
          <w:tcPr>
            <w:tcW w:type="dxa" w:w="4819"/>
          </w:tcPr>
          <w:p>
            <w:r>
              <w:t>Data oddania / po terminie (−20%)</w:t>
            </w:r>
          </w:p>
        </w:tc>
        <w:tc>
          <w:tcPr>
            <w:tcW w:type="dxa" w:w="737"/>
          </w:tcPr>
          <w:p>
            <w:r/>
          </w:p>
        </w:tc>
        <w:tc>
          <w:tcPr>
            <w:tcW w:type="dxa" w:w="737"/>
          </w:tcPr>
          <w:p>
            <w:r/>
          </w:p>
        </w:tc>
        <w:tc>
          <w:tcPr>
            <w:tcW w:type="dxa" w:w="2891"/>
          </w:tcPr>
          <w:p>
            <w:r/>
          </w:p>
        </w:tc>
      </w:tr>
    </w:tbl>
    <w:p/>
    <w:p>
      <w:pPr>
        <w:pStyle w:val="Heading2"/>
      </w:pPr>
      <w:r>
        <w:t>KM6 · Prezentacja i obrona — 10 pkt (oddanie: lekcja 30)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4819"/>
        <w:gridCol w:w="737"/>
        <w:gridCol w:w="737"/>
        <w:gridCol w:w="2891"/>
      </w:tblGrid>
      <w:tr>
        <w:tc>
          <w:tcPr>
            <w:tcW w:type="dxa" w:w="4819"/>
            <w:shd w:val="clear" w:color="auto" w:fill="EAF1FD"/>
          </w:tcPr>
          <w:p>
            <w:r/>
            <w:r>
              <w:rPr>
                <w:b/>
              </w:rPr>
              <w:t>Kryterium</w:t>
            </w:r>
          </w:p>
        </w:tc>
        <w:tc>
          <w:tcPr>
            <w:tcW w:type="dxa" w:w="737"/>
            <w:shd w:val="clear" w:color="auto" w:fill="EAF1FD"/>
          </w:tcPr>
          <w:p>
            <w:r/>
            <w:r>
              <w:rPr>
                <w:b/>
              </w:rPr>
              <w:t>Max</w:t>
            </w:r>
          </w:p>
        </w:tc>
        <w:tc>
          <w:tcPr>
            <w:tcW w:type="dxa" w:w="737"/>
            <w:shd w:val="clear" w:color="auto" w:fill="EAF1FD"/>
          </w:tcPr>
          <w:p>
            <w:r/>
            <w:r>
              <w:rPr>
                <w:b/>
              </w:rPr>
              <w:t>Pkt</w:t>
            </w:r>
          </w:p>
        </w:tc>
        <w:tc>
          <w:tcPr>
            <w:tcW w:type="dxa" w:w="2891"/>
            <w:shd w:val="clear" w:color="auto" w:fill="EAF1FD"/>
          </w:tcPr>
          <w:p>
            <w:r/>
            <w:r>
              <w:rPr>
                <w:b/>
              </w:rPr>
              <w:t>Uwagi</w:t>
            </w:r>
          </w:p>
        </w:tc>
      </w:tr>
      <w:tr>
        <w:tc>
          <w:tcPr>
            <w:tcW w:type="dxa" w:w="4819"/>
          </w:tcPr>
          <w:p>
            <w:r>
              <w:t>prezentacja projektu (5–7 minut)</w:t>
            </w:r>
          </w:p>
        </w:tc>
        <w:tc>
          <w:tcPr>
            <w:tcW w:type="dxa" w:w="737"/>
          </w:tcPr>
          <w:p>
            <w:r>
              <w:t>3</w:t>
            </w:r>
          </w:p>
        </w:tc>
        <w:tc>
          <w:tcPr>
            <w:tcW w:type="dxa" w:w="737"/>
          </w:tcPr>
          <w:p>
            <w:r/>
          </w:p>
        </w:tc>
        <w:tc>
          <w:tcPr>
            <w:tcW w:type="dxa" w:w="2891"/>
          </w:tcPr>
          <w:p>
            <w:r/>
          </w:p>
        </w:tc>
      </w:tr>
      <w:tr>
        <w:tc>
          <w:tcPr>
            <w:tcW w:type="dxa" w:w="4819"/>
          </w:tcPr>
          <w:p>
            <w:r>
              <w:t>zadanie na żywo</w:t>
            </w:r>
          </w:p>
        </w:tc>
        <w:tc>
          <w:tcPr>
            <w:tcW w:type="dxa" w:w="737"/>
          </w:tcPr>
          <w:p>
            <w:r>
              <w:t>4</w:t>
            </w:r>
          </w:p>
        </w:tc>
        <w:tc>
          <w:tcPr>
            <w:tcW w:type="dxa" w:w="737"/>
          </w:tcPr>
          <w:p>
            <w:r/>
          </w:p>
        </w:tc>
        <w:tc>
          <w:tcPr>
            <w:tcW w:type="dxa" w:w="2891"/>
          </w:tcPr>
          <w:p>
            <w:r/>
          </w:p>
        </w:tc>
      </w:tr>
      <w:tr>
        <w:tc>
          <w:tcPr>
            <w:tcW w:type="dxa" w:w="4819"/>
          </w:tcPr>
          <w:p>
            <w:r>
              <w:t>odpowiedzi na pytania o własny kod</w:t>
            </w:r>
          </w:p>
        </w:tc>
        <w:tc>
          <w:tcPr>
            <w:tcW w:type="dxa" w:w="737"/>
          </w:tcPr>
          <w:p>
            <w:r>
              <w:t>3</w:t>
            </w:r>
          </w:p>
        </w:tc>
        <w:tc>
          <w:tcPr>
            <w:tcW w:type="dxa" w:w="737"/>
          </w:tcPr>
          <w:p>
            <w:r/>
          </w:p>
        </w:tc>
        <w:tc>
          <w:tcPr>
            <w:tcW w:type="dxa" w:w="2891"/>
          </w:tcPr>
          <w:p>
            <w:r/>
          </w:p>
        </w:tc>
      </w:tr>
      <w:tr>
        <w:tc>
          <w:tcPr>
            <w:tcW w:type="dxa" w:w="4819"/>
          </w:tcPr>
          <w:p>
            <w:r>
              <w:t>Data oddania / po terminie (−20%)</w:t>
            </w:r>
          </w:p>
        </w:tc>
        <w:tc>
          <w:tcPr>
            <w:tcW w:type="dxa" w:w="737"/>
          </w:tcPr>
          <w:p>
            <w:r/>
          </w:p>
        </w:tc>
        <w:tc>
          <w:tcPr>
            <w:tcW w:type="dxa" w:w="737"/>
          </w:tcPr>
          <w:p>
            <w:r/>
          </w:p>
        </w:tc>
        <w:tc>
          <w:tcPr>
            <w:tcW w:type="dxa" w:w="2891"/>
          </w:tcPr>
          <w:p>
            <w:r/>
          </w:p>
        </w:tc>
      </w:tr>
    </w:tbl>
    <w:p/>
    <w:p>
      <w:pPr>
        <w:pStyle w:val="Heading2"/>
      </w:pPr>
      <w:r>
        <w:t>Podsumowanie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1077"/>
        <w:gridCol w:w="1077"/>
        <w:gridCol w:w="1077"/>
        <w:gridCol w:w="1077"/>
        <w:gridCol w:w="1077"/>
        <w:gridCol w:w="1077"/>
        <w:gridCol w:w="1077"/>
        <w:gridCol w:w="1701"/>
      </w:tblGrid>
      <w:tr>
        <w:tc>
          <w:tcPr>
            <w:tcW w:type="dxa" w:w="1077"/>
            <w:shd w:val="clear" w:color="auto" w:fill="EAF1FD"/>
          </w:tcPr>
          <w:p>
            <w:r/>
            <w:r>
              <w:rPr>
                <w:b/>
              </w:rPr>
              <w:t>KM1</w:t>
            </w:r>
          </w:p>
        </w:tc>
        <w:tc>
          <w:tcPr>
            <w:tcW w:type="dxa" w:w="1077"/>
            <w:shd w:val="clear" w:color="auto" w:fill="EAF1FD"/>
          </w:tcPr>
          <w:p>
            <w:r/>
            <w:r>
              <w:rPr>
                <w:b/>
              </w:rPr>
              <w:t>KM2</w:t>
            </w:r>
          </w:p>
        </w:tc>
        <w:tc>
          <w:tcPr>
            <w:tcW w:type="dxa" w:w="1077"/>
            <w:shd w:val="clear" w:color="auto" w:fill="EAF1FD"/>
          </w:tcPr>
          <w:p>
            <w:r/>
            <w:r>
              <w:rPr>
                <w:b/>
              </w:rPr>
              <w:t>KM3</w:t>
            </w:r>
          </w:p>
        </w:tc>
        <w:tc>
          <w:tcPr>
            <w:tcW w:type="dxa" w:w="1077"/>
            <w:shd w:val="clear" w:color="auto" w:fill="EAF1FD"/>
          </w:tcPr>
          <w:p>
            <w:r/>
            <w:r>
              <w:rPr>
                <w:b/>
              </w:rPr>
              <w:t>KM4</w:t>
            </w:r>
          </w:p>
        </w:tc>
        <w:tc>
          <w:tcPr>
            <w:tcW w:type="dxa" w:w="1077"/>
            <w:shd w:val="clear" w:color="auto" w:fill="EAF1FD"/>
          </w:tcPr>
          <w:p>
            <w:r/>
            <w:r>
              <w:rPr>
                <w:b/>
              </w:rPr>
              <w:t>KM5</w:t>
            </w:r>
          </w:p>
        </w:tc>
        <w:tc>
          <w:tcPr>
            <w:tcW w:type="dxa" w:w="1077"/>
            <w:shd w:val="clear" w:color="auto" w:fill="EAF1FD"/>
          </w:tcPr>
          <w:p>
            <w:r/>
            <w:r>
              <w:rPr>
                <w:b/>
              </w:rPr>
              <w:t>KM6</w:t>
            </w:r>
          </w:p>
        </w:tc>
        <w:tc>
          <w:tcPr>
            <w:tcW w:type="dxa" w:w="1077"/>
            <w:shd w:val="clear" w:color="auto" w:fill="EAF1FD"/>
          </w:tcPr>
          <w:p>
            <w:r/>
            <w:r>
              <w:rPr>
                <w:b/>
              </w:rPr>
              <w:t>Razem</w:t>
            </w:r>
          </w:p>
        </w:tc>
        <w:tc>
          <w:tcPr>
            <w:tcW w:type="dxa" w:w="1701"/>
            <w:shd w:val="clear" w:color="auto" w:fill="EAF1FD"/>
          </w:tcPr>
          <w:p>
            <w:r/>
            <w:r>
              <w:rPr>
                <w:b/>
              </w:rPr>
              <w:t>Ocena</w:t>
            </w:r>
          </w:p>
        </w:tc>
      </w:tr>
      <w:tr>
        <w:tc>
          <w:tcPr>
            <w:tcW w:type="dxa" w:w="1077"/>
          </w:tcPr>
          <w:p>
            <w:r>
              <w:t>/15</w:t>
            </w:r>
          </w:p>
        </w:tc>
        <w:tc>
          <w:tcPr>
            <w:tcW w:type="dxa" w:w="1077"/>
          </w:tcPr>
          <w:p>
            <w:r>
              <w:t>/20</w:t>
            </w:r>
          </w:p>
        </w:tc>
        <w:tc>
          <w:tcPr>
            <w:tcW w:type="dxa" w:w="1077"/>
          </w:tcPr>
          <w:p>
            <w:r>
              <w:t>/25</w:t>
            </w:r>
          </w:p>
        </w:tc>
        <w:tc>
          <w:tcPr>
            <w:tcW w:type="dxa" w:w="1077"/>
          </w:tcPr>
          <w:p>
            <w:r>
              <w:t>/20</w:t>
            </w:r>
          </w:p>
        </w:tc>
        <w:tc>
          <w:tcPr>
            <w:tcW w:type="dxa" w:w="1077"/>
          </w:tcPr>
          <w:p>
            <w:r>
              <w:t>/10</w:t>
            </w:r>
          </w:p>
        </w:tc>
        <w:tc>
          <w:tcPr>
            <w:tcW w:type="dxa" w:w="1077"/>
          </w:tcPr>
          <w:p>
            <w:r>
              <w:t>/10</w:t>
            </w:r>
          </w:p>
        </w:tc>
        <w:tc>
          <w:tcPr>
            <w:tcW w:type="dxa" w:w="1077"/>
          </w:tcPr>
          <w:p>
            <w:r>
              <w:t>/100</w:t>
            </w:r>
          </w:p>
        </w:tc>
        <w:tc>
          <w:tcPr>
            <w:tcW w:type="dxa" w:w="1701"/>
          </w:tcPr>
          <w:p>
            <w:r/>
          </w:p>
        </w:tc>
      </w:tr>
    </w:tbl>
    <w:p/>
    <w:p>
      <w:r>
        <w:t>Progi: 0–29 — niedostateczny; 30–49 — dopuszczający; 50–69 — dostateczny; 70–84 — dobry; 85–94 — bardzo dobry; 95–100 + rozszerzenie — celujący (do dostosowania do WSO).</w:t>
      </w:r>
    </w:p>
    <w:p>
      <w:r>
        <w:t>Rozszerzenie (ocena celująca): ............................................................</w:t>
      </w:r>
    </w:p>
    <w:p>
      <w:r>
        <w:t>Podpis nauczyciela: ..................................</w:t>
      </w:r>
    </w:p>
    <w:sectPr w:rsidR="00FC693F" w:rsidRPr="0006063C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 w:eastAsia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Calibri" w:hAnsi="Calibri"/>
      <w:b/>
      <w:bCs/>
      <w:color w:val="1D5FD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Calibri" w:hAnsi="Calibri"/>
      <w:b/>
      <w:bCs/>
      <w:color w:val="1D5FD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Calibri" w:hAnsi="Calibri"/>
      <w:b/>
      <w:bCs/>
      <w:color w:val="1D5FD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